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057C49">
        <w:rPr>
          <w:rFonts w:cstheme="minorHAnsi"/>
          <w:b/>
          <w:bCs/>
          <w:sz w:val="20"/>
          <w:szCs w:val="20"/>
          <w:lang w:val="en-US"/>
        </w:rPr>
        <w:t>DISLIKE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54D09" w:rsidRDefault="00057C4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DISLIKE</w:t>
      </w:r>
    </w:p>
    <w:p w:rsidR="00057C49" w:rsidRDefault="00057C4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54D09" w:rsidRDefault="00057C49" w:rsidP="00057C4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7C49">
        <w:rPr>
          <w:rFonts w:cstheme="minorHAnsi"/>
          <w:sz w:val="20"/>
          <w:szCs w:val="20"/>
          <w:lang w:val="en-US"/>
        </w:rPr>
        <w:t>Dislike previene problemi di infestazioni da insetti volanti, striscianti e succhianti che si annidano sulla pianta 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7C49">
        <w:rPr>
          <w:rFonts w:cstheme="minorHAnsi"/>
          <w:sz w:val="20"/>
          <w:szCs w:val="20"/>
          <w:lang w:val="en-US"/>
        </w:rPr>
        <w:t>nei suoi dintorni.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7C49">
        <w:rPr>
          <w:rFonts w:cstheme="minorHAnsi"/>
          <w:sz w:val="20"/>
          <w:szCs w:val="20"/>
          <w:lang w:val="en-US"/>
        </w:rPr>
        <w:t>L’uso preventivo di Dislike previene problemi di infestazioni da acari, tripidi e afidi. Dislike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7C49">
        <w:rPr>
          <w:rFonts w:cstheme="minorHAnsi"/>
          <w:sz w:val="20"/>
          <w:szCs w:val="20"/>
          <w:lang w:val="en-US"/>
        </w:rPr>
        <w:t>contiene una miscela brevettata di oli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7C49">
        <w:rPr>
          <w:rFonts w:cstheme="minorHAnsi"/>
          <w:sz w:val="20"/>
          <w:szCs w:val="20"/>
          <w:lang w:val="en-US"/>
        </w:rPr>
        <w:t>essenziali che tiene lontani gli insetti. Dislike è un prodotto organico al 100% .</w:t>
      </w:r>
    </w:p>
    <w:p w:rsidR="00057C49" w:rsidRPr="009230FA" w:rsidRDefault="00057C49" w:rsidP="00057C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057C49">
        <w:rPr>
          <w:rFonts w:cstheme="minorHAnsi"/>
          <w:b/>
          <w:bCs/>
          <w:sz w:val="20"/>
          <w:szCs w:val="20"/>
          <w:lang w:val="en-US"/>
        </w:rPr>
        <w:t>DISLIKE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57C49" w:rsidRPr="00057C49" w:rsidRDefault="00057C49" w:rsidP="00057C4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7C49">
        <w:rPr>
          <w:rFonts w:cstheme="minorHAnsi"/>
          <w:sz w:val="20"/>
          <w:szCs w:val="20"/>
          <w:lang w:val="en-US"/>
        </w:rPr>
        <w:t>• Niente più problemi causati da insetti volanti, striscianti e succhianti</w:t>
      </w:r>
    </w:p>
    <w:p w:rsidR="00154D09" w:rsidRDefault="00057C49" w:rsidP="00057C4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7C49">
        <w:rPr>
          <w:rFonts w:cstheme="minorHAnsi"/>
          <w:sz w:val="20"/>
          <w:szCs w:val="20"/>
          <w:lang w:val="en-US"/>
        </w:rPr>
        <w:t>• Prodotto al 100% organico, non dannoso per la pianta</w:t>
      </w:r>
    </w:p>
    <w:p w:rsidR="00057C49" w:rsidRPr="00C4051E" w:rsidRDefault="00057C49" w:rsidP="00057C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057C49">
        <w:rPr>
          <w:rFonts w:cstheme="minorHAnsi"/>
          <w:b/>
          <w:bCs/>
          <w:sz w:val="20"/>
          <w:szCs w:val="20"/>
          <w:lang w:val="en-US"/>
        </w:rPr>
        <w:t>DISLIKE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Pr="00C4051E" w:rsidRDefault="00057C49" w:rsidP="00057C4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57C49">
        <w:rPr>
          <w:rFonts w:cstheme="minorHAnsi"/>
          <w:sz w:val="20"/>
          <w:szCs w:val="20"/>
          <w:lang w:val="en-US"/>
        </w:rPr>
        <w:t>Miscelare 5-10 ml di prodotto in 1 L d’acqua tiepida.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7C49">
        <w:rPr>
          <w:rFonts w:cstheme="minorHAnsi"/>
          <w:sz w:val="20"/>
          <w:szCs w:val="20"/>
          <w:lang w:val="en-US"/>
        </w:rPr>
        <w:t>Nebulizzare accuratamente ogni 7 giorni sulla superficie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7C49">
        <w:rPr>
          <w:rFonts w:cstheme="minorHAnsi"/>
          <w:sz w:val="20"/>
          <w:szCs w:val="20"/>
          <w:lang w:val="en-US"/>
        </w:rPr>
        <w:t>della pianta, dall’alto e dal basso.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57C49">
        <w:rPr>
          <w:rFonts w:cstheme="minorHAnsi"/>
          <w:sz w:val="20"/>
          <w:szCs w:val="20"/>
          <w:lang w:val="en-US"/>
        </w:rPr>
        <w:t>Durante il trattamento con Dislike, indossare occhiali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057C49">
        <w:rPr>
          <w:rFonts w:cstheme="minorHAnsi"/>
          <w:sz w:val="20"/>
          <w:szCs w:val="20"/>
          <w:lang w:val="en-US"/>
        </w:rPr>
        <w:t>e maschera di protezione. Agitare prima dell’uso.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3E8" w:rsidRDefault="00D123E8" w:rsidP="0096371B">
      <w:pPr>
        <w:spacing w:after="0" w:line="240" w:lineRule="auto"/>
      </w:pPr>
      <w:r>
        <w:separator/>
      </w:r>
    </w:p>
  </w:endnote>
  <w:endnote w:type="continuationSeparator" w:id="0">
    <w:p w:rsidR="00D123E8" w:rsidRDefault="00D123E8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3E8" w:rsidRDefault="00D123E8" w:rsidP="0096371B">
      <w:pPr>
        <w:spacing w:after="0" w:line="240" w:lineRule="auto"/>
      </w:pPr>
      <w:r>
        <w:separator/>
      </w:r>
    </w:p>
  </w:footnote>
  <w:footnote w:type="continuationSeparator" w:id="0">
    <w:p w:rsidR="00D123E8" w:rsidRDefault="00D123E8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057C49"/>
    <w:rsid w:val="00127BDC"/>
    <w:rsid w:val="00142F20"/>
    <w:rsid w:val="00154D09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E35E9"/>
    <w:rsid w:val="00437D33"/>
    <w:rsid w:val="00445A7E"/>
    <w:rsid w:val="004D4E94"/>
    <w:rsid w:val="00507BE7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7A02"/>
    <w:rsid w:val="00BE0925"/>
    <w:rsid w:val="00C4051E"/>
    <w:rsid w:val="00CA7E92"/>
    <w:rsid w:val="00D05CFF"/>
    <w:rsid w:val="00D123E8"/>
    <w:rsid w:val="00D4769E"/>
    <w:rsid w:val="00D56068"/>
    <w:rsid w:val="00D65639"/>
    <w:rsid w:val="00D6776B"/>
    <w:rsid w:val="00E24EC2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2019-08-13T14:38:00Z</dcterms:created>
  <dcterms:modified xsi:type="dcterms:W3CDTF">2019-08-13T14:38:00Z</dcterms:modified>
</cp:coreProperties>
</file>