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AH18-ES</w:t>
      </w:r>
      <w:r w:rsidR="00386DEC" w:rsidRPr="00C4051E">
        <w:rPr>
          <w:rFonts w:cstheme="minorHAnsi"/>
          <w:b/>
          <w:bCs/>
          <w:sz w:val="20"/>
          <w:szCs w:val="20"/>
        </w:rPr>
        <w:t>-</w:t>
      </w:r>
      <w:r w:rsidR="00B24EAB">
        <w:rPr>
          <w:rFonts w:cstheme="minorHAnsi"/>
          <w:b/>
          <w:bCs/>
          <w:sz w:val="20"/>
          <w:szCs w:val="20"/>
        </w:rPr>
        <w:t>STARTBOOSTER</w:t>
      </w:r>
    </w:p>
    <w:p w:rsidR="00386DEC" w:rsidRPr="00C4051E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C4051E" w:rsidRDefault="00B24EA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STARTBOOSTER</w:t>
      </w:r>
    </w:p>
    <w:p w:rsidR="00B24EAB" w:rsidRPr="00695BDF" w:rsidRDefault="00B24EAB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95BDF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4EAB">
        <w:rPr>
          <w:rFonts w:cstheme="minorHAnsi"/>
          <w:sz w:val="20"/>
          <w:szCs w:val="20"/>
          <w:lang w:val="en-US"/>
        </w:rPr>
        <w:t>Startbooster es un estimulador orgánico de raíces y crecimiento especialmente formulado. Startbooster 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100% biológico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y tiene ingredientes orgánicos activos que estimulan el desarrollo del sistema de raíces y el crecimiento vegetativo.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biomasa de microorganismos específicos ayuda a mejorar el desarrollo de las raíces. Estimula el desarrollo de los capilares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de las raíces al tiempo que acondiciona la tierra y proporciona nutrición biodisponible durante el crecimiento vegetativo.</w:t>
      </w:r>
    </w:p>
    <w:p w:rsidR="00B24EAB" w:rsidRPr="00C4051E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B24EAB" w:rsidRPr="00B24EAB">
        <w:rPr>
          <w:rFonts w:cstheme="minorHAnsi"/>
          <w:b/>
          <w:bCs/>
          <w:sz w:val="20"/>
          <w:szCs w:val="20"/>
          <w:lang w:val="en-US"/>
        </w:rPr>
        <w:t>STARTBOOSTER</w:t>
      </w:r>
      <w:r w:rsidRPr="00695BDF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24EAB" w:rsidRP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4EAB">
        <w:rPr>
          <w:rFonts w:cstheme="minorHAnsi"/>
          <w:sz w:val="20"/>
          <w:szCs w:val="20"/>
          <w:lang w:val="en-US"/>
        </w:rPr>
        <w:t>• Poderoso estimulador de raíz y de crecimiento (más raíces y más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crecimiento de la planta)</w:t>
      </w:r>
    </w:p>
    <w:p w:rsidR="00B24EAB" w:rsidRP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4EAB">
        <w:rPr>
          <w:rFonts w:cstheme="minorHAnsi"/>
          <w:sz w:val="20"/>
          <w:szCs w:val="20"/>
        </w:rPr>
        <w:t>• Mejor desarrollo de los tallos, del sistema de raíces y del tejido</w:t>
      </w:r>
      <w:r>
        <w:rPr>
          <w:rFonts w:cstheme="minorHAnsi"/>
          <w:sz w:val="20"/>
          <w:szCs w:val="20"/>
        </w:rPr>
        <w:t xml:space="preserve"> </w:t>
      </w:r>
      <w:r w:rsidRPr="00B24EAB">
        <w:rPr>
          <w:rFonts w:cstheme="minorHAnsi"/>
          <w:sz w:val="20"/>
          <w:szCs w:val="20"/>
        </w:rPr>
        <w:t>de las plantas (mejora en el crecimiento vegetativo)</w:t>
      </w:r>
    </w:p>
    <w:p w:rsidR="00B24EAB" w:rsidRP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4EAB">
        <w:rPr>
          <w:rFonts w:cstheme="minorHAnsi"/>
          <w:sz w:val="20"/>
          <w:szCs w:val="20"/>
        </w:rPr>
        <w:t>• Mejora las poblaciones y fortaleza de los microorganismos</w:t>
      </w:r>
    </w:p>
    <w:p w:rsidR="00695BDF" w:rsidRP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4EAB">
        <w:rPr>
          <w:rFonts w:cstheme="minorHAnsi"/>
          <w:sz w:val="20"/>
          <w:szCs w:val="20"/>
        </w:rPr>
        <w:t>• Mejora el desarrollo celular de los tallos (hasta 2 veces más gruesos)</w:t>
      </w:r>
    </w:p>
    <w:p w:rsidR="00B24EAB" w:rsidRP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B24EAB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B24EAB">
        <w:rPr>
          <w:rFonts w:cstheme="minorHAnsi"/>
          <w:b/>
          <w:sz w:val="20"/>
          <w:szCs w:val="20"/>
        </w:rPr>
        <w:t xml:space="preserve">CÓMO USAR </w:t>
      </w:r>
      <w:r w:rsidR="00B24EAB">
        <w:rPr>
          <w:rFonts w:cstheme="minorHAnsi"/>
          <w:b/>
          <w:bCs/>
          <w:sz w:val="20"/>
          <w:szCs w:val="20"/>
        </w:rPr>
        <w:t>STARTBOOSTER</w:t>
      </w:r>
    </w:p>
    <w:p w:rsidR="00695BDF" w:rsidRPr="00B24EAB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4EAB">
        <w:rPr>
          <w:rFonts w:cstheme="minorHAnsi"/>
          <w:sz w:val="20"/>
          <w:szCs w:val="20"/>
          <w:lang w:val="en-US"/>
        </w:rPr>
        <w:t>Utilice el Startbooster como aditivo junto con fertilizantes NPK. En tierras pre fertilizadas, el Startbooster puede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utilizarse sin fertilizantes adicionales de crecimiento. Cuando utilice Startbooster podrá abreviar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la fase pre crecimiento.</w:t>
      </w:r>
      <w:r>
        <w:rPr>
          <w:rFonts w:cstheme="minorHAnsi"/>
          <w:sz w:val="20"/>
          <w:szCs w:val="20"/>
          <w:lang w:val="en-US"/>
        </w:rPr>
        <w:t xml:space="preserve"> </w:t>
      </w:r>
    </w:p>
    <w:p w:rsid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24EAB">
        <w:rPr>
          <w:rFonts w:cstheme="minorHAnsi"/>
          <w:sz w:val="20"/>
          <w:szCs w:val="20"/>
          <w:lang w:val="en-US"/>
        </w:rPr>
        <w:t xml:space="preserve">Utilice el Startbooster durante la fase previa al crecimiento y la primera semana de floración. </w:t>
      </w:r>
      <w:r w:rsidRPr="00B24EAB">
        <w:rPr>
          <w:rFonts w:cstheme="minorHAnsi"/>
          <w:sz w:val="20"/>
          <w:szCs w:val="20"/>
        </w:rPr>
        <w:t>Use en</w:t>
      </w:r>
      <w:r>
        <w:rPr>
          <w:rFonts w:cstheme="minorHAnsi"/>
          <w:sz w:val="20"/>
          <w:szCs w:val="20"/>
        </w:rPr>
        <w:t xml:space="preserve"> </w:t>
      </w:r>
      <w:r w:rsidRPr="00B24EAB">
        <w:rPr>
          <w:rFonts w:cstheme="minorHAnsi"/>
          <w:sz w:val="20"/>
          <w:szCs w:val="20"/>
        </w:rPr>
        <w:t>una concentración de 2,5 ml cada 10 L de agua. Agregue Startbooster después de los nutrientes de</w:t>
      </w:r>
      <w:r>
        <w:rPr>
          <w:rFonts w:cstheme="minorHAnsi"/>
          <w:sz w:val="20"/>
          <w:szCs w:val="20"/>
        </w:rPr>
        <w:t xml:space="preserve"> </w:t>
      </w:r>
      <w:r w:rsidRPr="00B24EAB">
        <w:rPr>
          <w:rFonts w:cstheme="minorHAnsi"/>
          <w:sz w:val="20"/>
          <w:szCs w:val="20"/>
        </w:rPr>
        <w:t>NPK y después de la medición de EC.</w:t>
      </w:r>
    </w:p>
    <w:p w:rsidR="00B24EAB" w:rsidRPr="00B24EAB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6DEC" w:rsidRPr="00C4051E" w:rsidRDefault="00B24EAB" w:rsidP="00B24E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24EAB">
        <w:rPr>
          <w:rFonts w:cstheme="minorHAnsi"/>
          <w:sz w:val="20"/>
          <w:szCs w:val="20"/>
          <w:lang w:val="en-US"/>
        </w:rPr>
        <w:t xml:space="preserve">Startbooster es un producto 100% orgánico. </w:t>
      </w:r>
      <w:r w:rsidRPr="00B24EAB">
        <w:rPr>
          <w:rFonts w:cstheme="minorHAnsi"/>
          <w:sz w:val="20"/>
          <w:szCs w:val="20"/>
        </w:rPr>
        <w:t>Tenga precaución en el uso de productos orgánicos en los sistemas de</w:t>
      </w:r>
      <w:r>
        <w:rPr>
          <w:rFonts w:cstheme="minorHAnsi"/>
          <w:sz w:val="20"/>
          <w:szCs w:val="20"/>
        </w:rPr>
        <w:t xml:space="preserve"> </w:t>
      </w:r>
      <w:r w:rsidRPr="00B24EAB">
        <w:rPr>
          <w:rFonts w:cstheme="minorHAnsi"/>
          <w:sz w:val="20"/>
          <w:szCs w:val="20"/>
        </w:rPr>
        <w:t xml:space="preserve">riego por goteo. </w:t>
      </w:r>
      <w:r w:rsidRPr="00B24EAB">
        <w:rPr>
          <w:rFonts w:cstheme="minorHAnsi"/>
          <w:sz w:val="20"/>
          <w:szCs w:val="20"/>
          <w:lang w:val="en-US"/>
        </w:rPr>
        <w:t>En estos sistemas los productos orgánicos aumentan el riesgo de bloqueos. Por eso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24EAB">
        <w:rPr>
          <w:rFonts w:cstheme="minorHAnsi"/>
          <w:sz w:val="20"/>
          <w:szCs w:val="20"/>
          <w:lang w:val="en-US"/>
        </w:rPr>
        <w:t>recomendamos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B24EAB">
        <w:rPr>
          <w:rFonts w:cstheme="minorHAnsi"/>
          <w:sz w:val="20"/>
          <w:szCs w:val="20"/>
          <w:lang w:val="en-US"/>
        </w:rPr>
        <w:t>que utilice siempre el System-Clean cuando utilice Startbooster en sistemas de riego por goteo.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0E0" w:rsidRDefault="000500E0" w:rsidP="0096371B">
      <w:pPr>
        <w:spacing w:after="0" w:line="240" w:lineRule="auto"/>
      </w:pPr>
      <w:r>
        <w:separator/>
      </w:r>
    </w:p>
  </w:endnote>
  <w:endnote w:type="continuationSeparator" w:id="0">
    <w:p w:rsidR="000500E0" w:rsidRDefault="000500E0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0E0" w:rsidRDefault="000500E0" w:rsidP="0096371B">
      <w:pPr>
        <w:spacing w:after="0" w:line="240" w:lineRule="auto"/>
      </w:pPr>
      <w:r>
        <w:separator/>
      </w:r>
    </w:p>
  </w:footnote>
  <w:footnote w:type="continuationSeparator" w:id="0">
    <w:p w:rsidR="000500E0" w:rsidRDefault="000500E0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00E0"/>
    <w:rsid w:val="00127BDC"/>
    <w:rsid w:val="00142F20"/>
    <w:rsid w:val="001F3904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24EAB"/>
    <w:rsid w:val="00BA7A02"/>
    <w:rsid w:val="00C4051E"/>
    <w:rsid w:val="00CA7E92"/>
    <w:rsid w:val="00D05CFF"/>
    <w:rsid w:val="00D4769E"/>
    <w:rsid w:val="00D65639"/>
    <w:rsid w:val="00E24EC2"/>
    <w:rsid w:val="00F76CDF"/>
    <w:rsid w:val="00FC5A14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B3F4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2019-08-12T13:41:00Z</dcterms:created>
  <dcterms:modified xsi:type="dcterms:W3CDTF">2019-08-12T13:41:00Z</dcterms:modified>
</cp:coreProperties>
</file>