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0E027E">
        <w:rPr>
          <w:rFonts w:cstheme="minorHAnsi"/>
          <w:b/>
          <w:bCs/>
          <w:sz w:val="20"/>
          <w:szCs w:val="20"/>
          <w:lang w:val="en-US"/>
        </w:rPr>
        <w:t>ENZYM+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C400D" w:rsidRDefault="003803F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ENZYM+</w:t>
      </w:r>
    </w:p>
    <w:p w:rsidR="003803F3" w:rsidRPr="00695BDF" w:rsidRDefault="003803F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0E027E" w:rsidRPr="000E027E" w:rsidRDefault="000E027E" w:rsidP="000E02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E027E">
        <w:rPr>
          <w:rFonts w:cstheme="minorHAnsi"/>
          <w:sz w:val="20"/>
          <w:szCs w:val="20"/>
          <w:lang w:val="en-US"/>
        </w:rPr>
        <w:t>Enzym+ es una poderosa mezcla de enzimas con diferentes funciones. Las enzimas mantienen la superficie de</w:t>
      </w:r>
    </w:p>
    <w:p w:rsidR="000E027E" w:rsidRPr="000E027E" w:rsidRDefault="000E027E" w:rsidP="000E02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0E027E">
        <w:rPr>
          <w:rFonts w:cstheme="minorHAnsi"/>
          <w:sz w:val="20"/>
          <w:szCs w:val="20"/>
          <w:lang w:val="en-US"/>
        </w:rPr>
        <w:t>la raíz limpia, retiran la materia orgánica y residuos de raíces, transforman las sales acumuladas o saturadas</w:t>
      </w:r>
    </w:p>
    <w:p w:rsidR="00FC400D" w:rsidRPr="000E027E" w:rsidRDefault="000E027E" w:rsidP="000E027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E027E">
        <w:rPr>
          <w:rFonts w:cstheme="minorHAnsi"/>
          <w:sz w:val="20"/>
          <w:szCs w:val="20"/>
          <w:lang w:val="en-US"/>
        </w:rPr>
        <w:t xml:space="preserve">en nutrientes utilizables para las plantas y estabilizan el EC en el medio de crecimiento. </w:t>
      </w:r>
      <w:r w:rsidRPr="00DE69DD">
        <w:rPr>
          <w:rFonts w:cstheme="minorHAnsi"/>
          <w:sz w:val="20"/>
          <w:szCs w:val="20"/>
        </w:rPr>
        <w:t>Esto mejora la</w:t>
      </w:r>
      <w:r w:rsidR="00DE69DD">
        <w:rPr>
          <w:rFonts w:cstheme="minorHAnsi"/>
          <w:sz w:val="20"/>
          <w:szCs w:val="20"/>
        </w:rPr>
        <w:t xml:space="preserve"> </w:t>
      </w:r>
      <w:r w:rsidRPr="00DE69DD">
        <w:rPr>
          <w:rFonts w:cstheme="minorHAnsi"/>
          <w:sz w:val="20"/>
          <w:szCs w:val="20"/>
        </w:rPr>
        <w:t>capacidad</w:t>
      </w:r>
      <w:r w:rsidRPr="00DE69DD">
        <w:rPr>
          <w:rFonts w:cstheme="minorHAnsi"/>
          <w:sz w:val="20"/>
          <w:szCs w:val="20"/>
        </w:rPr>
        <w:t xml:space="preserve"> </w:t>
      </w:r>
      <w:r w:rsidRPr="00DE69DD">
        <w:rPr>
          <w:rFonts w:cstheme="minorHAnsi"/>
          <w:sz w:val="20"/>
          <w:szCs w:val="20"/>
        </w:rPr>
        <w:t>natural de la planta de absorber más nutrientes al tiempo que evita la acumulación de nutrientes en el medio</w:t>
      </w:r>
      <w:r w:rsidR="00DE69DD" w:rsidRPr="00DE69DD">
        <w:rPr>
          <w:rFonts w:cstheme="minorHAnsi"/>
          <w:sz w:val="20"/>
          <w:szCs w:val="20"/>
        </w:rPr>
        <w:t xml:space="preserve"> </w:t>
      </w:r>
      <w:r w:rsidRPr="000E027E">
        <w:rPr>
          <w:rFonts w:cstheme="minorHAnsi"/>
          <w:sz w:val="20"/>
          <w:szCs w:val="20"/>
        </w:rPr>
        <w:t>que puede generar el bloqueo y problemas de patógenos en el sistema de raíces.</w:t>
      </w:r>
    </w:p>
    <w:p w:rsidR="000E027E" w:rsidRPr="000E027E" w:rsidRDefault="000E027E" w:rsidP="000E027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386DEC" w:rsidRPr="003803F3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3803F3">
        <w:rPr>
          <w:rFonts w:cstheme="minorHAnsi"/>
          <w:b/>
          <w:sz w:val="20"/>
          <w:szCs w:val="20"/>
        </w:rPr>
        <w:t xml:space="preserve">¿POR QUÉ USAR </w:t>
      </w:r>
      <w:r w:rsidR="003803F3" w:rsidRPr="003803F3">
        <w:rPr>
          <w:rFonts w:cstheme="minorHAnsi"/>
          <w:b/>
          <w:bCs/>
          <w:sz w:val="20"/>
          <w:szCs w:val="20"/>
        </w:rPr>
        <w:t>ENZYM+</w:t>
      </w:r>
      <w:r w:rsidRPr="003803F3">
        <w:rPr>
          <w:rFonts w:cstheme="minorHAnsi"/>
          <w:b/>
          <w:sz w:val="20"/>
          <w:szCs w:val="20"/>
        </w:rPr>
        <w:t>?</w:t>
      </w:r>
    </w:p>
    <w:p w:rsidR="00695BDF" w:rsidRPr="003803F3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803F3" w:rsidRP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803F3">
        <w:rPr>
          <w:rFonts w:cstheme="minorHAnsi"/>
          <w:sz w:val="20"/>
          <w:szCs w:val="20"/>
        </w:rPr>
        <w:t>• Los medios de crecimiento se pueden utilizar durante más tiempo</w:t>
      </w:r>
      <w:r>
        <w:rPr>
          <w:rFonts w:cstheme="minorHAnsi"/>
          <w:sz w:val="20"/>
          <w:szCs w:val="20"/>
        </w:rPr>
        <w:t xml:space="preserve"> </w:t>
      </w:r>
      <w:r w:rsidRPr="003803F3">
        <w:rPr>
          <w:rFonts w:cstheme="minorHAnsi"/>
          <w:sz w:val="20"/>
          <w:szCs w:val="20"/>
        </w:rPr>
        <w:t>y en múltiples ciclos (menos reemplazo de medios)</w:t>
      </w:r>
    </w:p>
    <w:p w:rsidR="003803F3" w:rsidRP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803F3">
        <w:rPr>
          <w:rFonts w:cstheme="minorHAnsi"/>
          <w:sz w:val="20"/>
          <w:szCs w:val="20"/>
          <w:lang w:val="en-US"/>
        </w:rPr>
        <w:t>• Estabiliza EC en medios y previene la acumulación de sales y el exceso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803F3">
        <w:rPr>
          <w:rFonts w:cstheme="minorHAnsi"/>
          <w:sz w:val="20"/>
          <w:szCs w:val="20"/>
          <w:lang w:val="en-US"/>
        </w:rPr>
        <w:t>de sales nutrientes (reduce el bloqueo de nutrientes)</w:t>
      </w:r>
    </w:p>
    <w:p w:rsidR="00FC400D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803F3">
        <w:rPr>
          <w:rFonts w:cstheme="minorHAnsi"/>
          <w:sz w:val="20"/>
          <w:szCs w:val="20"/>
          <w:lang w:val="en-US"/>
        </w:rPr>
        <w:t>• Mantiene el sistema de raíces y el medio limpios (mejora la absorción,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3803F3">
        <w:rPr>
          <w:rFonts w:cstheme="minorHAnsi"/>
          <w:sz w:val="20"/>
          <w:szCs w:val="20"/>
          <w:lang w:val="en-US"/>
        </w:rPr>
        <w:t>reduce los residuos)</w:t>
      </w:r>
    </w:p>
    <w:p w:rsidR="003803F3" w:rsidRPr="00C4051E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3803F3">
        <w:rPr>
          <w:rFonts w:cstheme="minorHAnsi"/>
          <w:b/>
          <w:bCs/>
          <w:sz w:val="20"/>
          <w:szCs w:val="20"/>
          <w:lang w:val="en-US"/>
        </w:rPr>
        <w:t>ENZYM+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803F3">
        <w:rPr>
          <w:rFonts w:cstheme="minorHAnsi"/>
          <w:sz w:val="20"/>
          <w:szCs w:val="20"/>
          <w:lang w:val="en-US"/>
        </w:rPr>
        <w:t>En cada riego: 2,5 ml por 10 L de agua (1:4000).</w:t>
      </w:r>
    </w:p>
    <w:p w:rsidR="003803F3" w:rsidRP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</w:t>
      </w:r>
    </w:p>
    <w:p w:rsid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803F3">
        <w:rPr>
          <w:rFonts w:cstheme="minorHAnsi"/>
          <w:sz w:val="20"/>
          <w:szCs w:val="20"/>
        </w:rPr>
        <w:t>1 vez por semana: 5 ml por 10 L de agua (1:2000).</w:t>
      </w:r>
    </w:p>
    <w:p w:rsidR="003803F3" w:rsidRP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3803F3">
        <w:rPr>
          <w:rFonts w:cstheme="minorHAnsi"/>
          <w:sz w:val="20"/>
          <w:szCs w:val="20"/>
        </w:rPr>
        <w:t>Agregue Enzym+ al menos en la solución de nutrientes,</w:t>
      </w:r>
      <w:r w:rsidRPr="003803F3">
        <w:rPr>
          <w:rFonts w:cstheme="minorHAnsi"/>
          <w:sz w:val="20"/>
          <w:szCs w:val="20"/>
          <w:lang w:val="en-US"/>
        </w:rPr>
        <w:t>preferentemente justo antes del riego.</w:t>
      </w:r>
    </w:p>
    <w:p w:rsidR="003803F3" w:rsidRP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</w:p>
    <w:p w:rsidR="00386DEC" w:rsidRPr="003803F3" w:rsidRDefault="003803F3" w:rsidP="003803F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3803F3">
        <w:rPr>
          <w:rFonts w:cstheme="minorHAnsi"/>
          <w:sz w:val="20"/>
          <w:szCs w:val="20"/>
        </w:rPr>
        <w:t>Agite bien antes de usar.</w:t>
      </w:r>
    </w:p>
    <w:sectPr w:rsidR="00386DEC" w:rsidRPr="00380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1E4" w:rsidRDefault="001901E4" w:rsidP="0096371B">
      <w:pPr>
        <w:spacing w:after="0" w:line="240" w:lineRule="auto"/>
      </w:pPr>
      <w:r>
        <w:separator/>
      </w:r>
    </w:p>
  </w:endnote>
  <w:endnote w:type="continuationSeparator" w:id="0">
    <w:p w:rsidR="001901E4" w:rsidRDefault="001901E4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1E4" w:rsidRDefault="001901E4" w:rsidP="0096371B">
      <w:pPr>
        <w:spacing w:after="0" w:line="240" w:lineRule="auto"/>
      </w:pPr>
      <w:r>
        <w:separator/>
      </w:r>
    </w:p>
  </w:footnote>
  <w:footnote w:type="continuationSeparator" w:id="0">
    <w:p w:rsidR="001901E4" w:rsidRDefault="001901E4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E027E"/>
    <w:rsid w:val="00127BDC"/>
    <w:rsid w:val="00142F20"/>
    <w:rsid w:val="001901E4"/>
    <w:rsid w:val="001F3904"/>
    <w:rsid w:val="00237A8A"/>
    <w:rsid w:val="002466EA"/>
    <w:rsid w:val="003803F3"/>
    <w:rsid w:val="00386DEC"/>
    <w:rsid w:val="003E35E9"/>
    <w:rsid w:val="00445A7E"/>
    <w:rsid w:val="004D4E94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2019-08-12T14:21:00Z</dcterms:created>
  <dcterms:modified xsi:type="dcterms:W3CDTF">2019-08-12T14:21:00Z</dcterms:modified>
</cp:coreProperties>
</file>