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3A5FBE"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349E" w:rsidRDefault="003A5FB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3A5FBE" w:rsidRPr="00695BDF" w:rsidRDefault="003A5FB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210685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Fulvic-Blast es un estimulador de microelementos completo usado para desintoxicar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A5FBE">
        <w:rPr>
          <w:rFonts w:cstheme="minorHAnsi"/>
          <w:sz w:val="20"/>
          <w:szCs w:val="20"/>
          <w:lang w:val="en-US"/>
        </w:rPr>
        <w:t>plantas y combatir deficiencias de microelementos. Se absorbe directamente en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A5FBE">
        <w:rPr>
          <w:rFonts w:cstheme="minorHAnsi"/>
          <w:sz w:val="20"/>
          <w:szCs w:val="20"/>
          <w:lang w:val="en-US"/>
        </w:rPr>
        <w:t>la planta y mejora la absorción de los microelementos existentes. La mezcla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A5FBE">
        <w:rPr>
          <w:rFonts w:cstheme="minorHAnsi"/>
          <w:sz w:val="20"/>
          <w:szCs w:val="20"/>
          <w:lang w:val="en-US"/>
        </w:rPr>
        <w:t>ácido fúlvico de bajo peso molecular, estimulantes y microelementos vegetales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A5FBE">
        <w:rPr>
          <w:rFonts w:cstheme="minorHAnsi"/>
          <w:sz w:val="20"/>
          <w:szCs w:val="20"/>
          <w:lang w:val="en-US"/>
        </w:rPr>
        <w:t>mejoran el cultivo y su producción.</w:t>
      </w:r>
    </w:p>
    <w:p w:rsidR="003A5FBE" w:rsidRPr="00C242C9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3A5FBE">
        <w:rPr>
          <w:rFonts w:cstheme="minorHAnsi"/>
          <w:b/>
          <w:bCs/>
          <w:sz w:val="20"/>
          <w:szCs w:val="20"/>
          <w:lang w:val="en-US"/>
        </w:rPr>
        <w:t>FULVIC-BLAST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A5FBE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• Detiene las deficiencias de microelementos</w:t>
      </w:r>
    </w:p>
    <w:p w:rsidR="003A5FBE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• Evita desequilibrios nutricionales</w:t>
      </w:r>
    </w:p>
    <w:p w:rsidR="003A5FBE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• Descompone las sales nutrientes y ayuda a eliminar metales pesados</w:t>
      </w:r>
    </w:p>
    <w:p w:rsidR="003A5FBE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• Estimulador de microelementos completamente orgánico</w:t>
      </w:r>
    </w:p>
    <w:p w:rsidR="00210685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• Muy alta capacidad de quelación</w:t>
      </w:r>
    </w:p>
    <w:p w:rsidR="003A5FBE" w:rsidRPr="00C4051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3A5FBE">
        <w:rPr>
          <w:rFonts w:cstheme="minorHAnsi"/>
          <w:b/>
          <w:bCs/>
          <w:sz w:val="20"/>
          <w:szCs w:val="20"/>
          <w:lang w:val="en-US"/>
        </w:rPr>
        <w:t>FULVIC-BLAST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  <w:lang w:val="en-US"/>
        </w:rPr>
        <w:t>Use Fulvic-Blast preferentemente una vez por semana durante todo el ciclo, o ante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A5FBE">
        <w:rPr>
          <w:rFonts w:cstheme="minorHAnsi"/>
          <w:sz w:val="20"/>
          <w:szCs w:val="20"/>
          <w:lang w:val="en-US"/>
        </w:rPr>
        <w:t>deficiencias indefinidas. Use 3 ml de Fulvic-Blast por cada 10 L de agua (1:3333).</w:t>
      </w:r>
    </w:p>
    <w:p w:rsidR="003A5FBE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386DEC" w:rsidRPr="003A5FBE" w:rsidRDefault="003A5FBE" w:rsidP="003A5FB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A5FBE">
        <w:rPr>
          <w:rFonts w:cstheme="minorHAnsi"/>
          <w:sz w:val="20"/>
          <w:szCs w:val="20"/>
        </w:rPr>
        <w:t xml:space="preserve">Agite bien antes de usar. </w:t>
      </w:r>
      <w:r w:rsidRPr="003A5FBE">
        <w:rPr>
          <w:rFonts w:cstheme="minorHAnsi"/>
          <w:sz w:val="20"/>
          <w:szCs w:val="20"/>
          <w:lang w:val="en-US"/>
        </w:rPr>
        <w:t>Totalmente soluble en agua. No deja residuos.</w:t>
      </w:r>
    </w:p>
    <w:sectPr w:rsidR="00386DEC" w:rsidRPr="003A5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1C8" w:rsidRDefault="00E531C8" w:rsidP="0096371B">
      <w:pPr>
        <w:spacing w:after="0" w:line="240" w:lineRule="auto"/>
      </w:pPr>
      <w:r>
        <w:separator/>
      </w:r>
    </w:p>
  </w:endnote>
  <w:endnote w:type="continuationSeparator" w:id="0">
    <w:p w:rsidR="00E531C8" w:rsidRDefault="00E531C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1C8" w:rsidRDefault="00E531C8" w:rsidP="0096371B">
      <w:pPr>
        <w:spacing w:after="0" w:line="240" w:lineRule="auto"/>
      </w:pPr>
      <w:r>
        <w:separator/>
      </w:r>
    </w:p>
  </w:footnote>
  <w:footnote w:type="continuationSeparator" w:id="0">
    <w:p w:rsidR="00E531C8" w:rsidRDefault="00E531C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69DD"/>
    <w:rsid w:val="00E24EC2"/>
    <w:rsid w:val="00E531C8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2019-08-12T14:35:00Z</dcterms:created>
  <dcterms:modified xsi:type="dcterms:W3CDTF">2019-08-12T14:35:00Z</dcterms:modified>
</cp:coreProperties>
</file>