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D75" w:rsidRDefault="00695BDF" w:rsidP="00A73D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 w:rsidRPr="00D6776B">
        <w:rPr>
          <w:rFonts w:cstheme="minorHAnsi"/>
          <w:b/>
          <w:bCs/>
          <w:sz w:val="20"/>
          <w:szCs w:val="20"/>
          <w:lang w:val="en-US"/>
        </w:rPr>
        <w:t>AH18-ES</w:t>
      </w:r>
      <w:r w:rsidR="00386DEC" w:rsidRPr="00D6776B">
        <w:rPr>
          <w:rFonts w:cstheme="minorHAnsi"/>
          <w:b/>
          <w:bCs/>
          <w:sz w:val="20"/>
          <w:szCs w:val="20"/>
          <w:lang w:val="en-US"/>
        </w:rPr>
        <w:t>-</w:t>
      </w:r>
      <w:r w:rsidR="00A73D75" w:rsidRPr="00A73D75">
        <w:rPr>
          <w:rFonts w:cstheme="minorHAnsi"/>
          <w:b/>
          <w:bCs/>
          <w:sz w:val="20"/>
          <w:szCs w:val="20"/>
          <w:lang w:val="en-US"/>
        </w:rPr>
        <w:t xml:space="preserve"> </w:t>
      </w:r>
      <w:r w:rsidR="009B1407">
        <w:rPr>
          <w:rFonts w:cstheme="minorHAnsi"/>
          <w:b/>
          <w:bCs/>
          <w:sz w:val="20"/>
          <w:szCs w:val="20"/>
          <w:lang w:val="en-US"/>
        </w:rPr>
        <w:t>HUMIC</w:t>
      </w:r>
      <w:r w:rsidR="003A5FBE">
        <w:rPr>
          <w:rFonts w:cstheme="minorHAnsi"/>
          <w:b/>
          <w:bCs/>
          <w:sz w:val="20"/>
          <w:szCs w:val="20"/>
          <w:lang w:val="en-US"/>
        </w:rPr>
        <w:t>-BLAST</w:t>
      </w:r>
    </w:p>
    <w:p w:rsidR="00386DEC" w:rsidRPr="00D6776B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05349E" w:rsidRDefault="009B1407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>
        <w:rPr>
          <w:rFonts w:cstheme="minorHAnsi"/>
          <w:b/>
          <w:bCs/>
          <w:sz w:val="20"/>
          <w:szCs w:val="20"/>
          <w:lang w:val="en-US"/>
        </w:rPr>
        <w:t>HUMIC</w:t>
      </w:r>
      <w:r w:rsidR="003A5FBE">
        <w:rPr>
          <w:rFonts w:cstheme="minorHAnsi"/>
          <w:b/>
          <w:bCs/>
          <w:sz w:val="20"/>
          <w:szCs w:val="20"/>
          <w:lang w:val="en-US"/>
        </w:rPr>
        <w:t>-BLAST</w:t>
      </w:r>
    </w:p>
    <w:p w:rsidR="003A5FBE" w:rsidRPr="00695BDF" w:rsidRDefault="003A5FBE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3A5FBE" w:rsidRDefault="009B1407" w:rsidP="009B140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9B1407">
        <w:rPr>
          <w:rFonts w:cstheme="minorHAnsi"/>
          <w:sz w:val="20"/>
          <w:szCs w:val="20"/>
          <w:lang w:val="en-US"/>
        </w:rPr>
        <w:t>Humic-Blast es un acondicionador orgánico de tierra que mejora la capacidad de absorción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9B1407">
        <w:rPr>
          <w:rFonts w:cstheme="minorHAnsi"/>
          <w:sz w:val="20"/>
          <w:szCs w:val="20"/>
          <w:lang w:val="en-US"/>
        </w:rPr>
        <w:t>de nutrientes de las plantas. Equilibra la carga en los medios creando una estructura de tierra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9B1407">
        <w:rPr>
          <w:rFonts w:cstheme="minorHAnsi"/>
          <w:sz w:val="20"/>
          <w:szCs w:val="20"/>
          <w:lang w:val="en-US"/>
        </w:rPr>
        <w:t>aireada y mejorando la retención de agua. Humic-Blast neutraliza la acumulación de ácidos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9B1407">
        <w:rPr>
          <w:rFonts w:cstheme="minorHAnsi"/>
          <w:sz w:val="20"/>
          <w:szCs w:val="20"/>
          <w:lang w:val="en-US"/>
        </w:rPr>
        <w:t>y sales en el medio, liberando los nutrientes encerrados. Humic-Blast es rico en humatos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9B1407">
        <w:rPr>
          <w:rFonts w:cstheme="minorHAnsi"/>
          <w:sz w:val="20"/>
          <w:szCs w:val="20"/>
          <w:lang w:val="en-US"/>
        </w:rPr>
        <w:t>de carbón y potasio y está complementado con hormonas y microelementos vegetales naturales.</w:t>
      </w:r>
    </w:p>
    <w:p w:rsidR="009B1407" w:rsidRPr="00C242C9" w:rsidRDefault="009B1407" w:rsidP="009B140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:rsidR="00386DEC" w:rsidRPr="00A73D75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 w:rsidRPr="00A73D75">
        <w:rPr>
          <w:rFonts w:cstheme="minorHAnsi"/>
          <w:b/>
          <w:sz w:val="20"/>
          <w:szCs w:val="20"/>
          <w:lang w:val="en-US"/>
        </w:rPr>
        <w:t xml:space="preserve">¿POR QUÉ USAR </w:t>
      </w:r>
      <w:r w:rsidR="009B1407">
        <w:rPr>
          <w:rFonts w:cstheme="minorHAnsi"/>
          <w:b/>
          <w:bCs/>
          <w:sz w:val="20"/>
          <w:szCs w:val="20"/>
          <w:lang w:val="en-US"/>
        </w:rPr>
        <w:t>HUMIC</w:t>
      </w:r>
      <w:r w:rsidR="003A5FBE">
        <w:rPr>
          <w:rFonts w:cstheme="minorHAnsi"/>
          <w:b/>
          <w:bCs/>
          <w:sz w:val="20"/>
          <w:szCs w:val="20"/>
          <w:lang w:val="en-US"/>
        </w:rPr>
        <w:t>-BLAST</w:t>
      </w:r>
      <w:r w:rsidRPr="00A73D75">
        <w:rPr>
          <w:rFonts w:cstheme="minorHAnsi"/>
          <w:b/>
          <w:sz w:val="20"/>
          <w:szCs w:val="20"/>
          <w:lang w:val="en-US"/>
        </w:rPr>
        <w:t>?</w:t>
      </w:r>
    </w:p>
    <w:p w:rsidR="00695BDF" w:rsidRPr="00A73D75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9B1407" w:rsidRPr="009B1407" w:rsidRDefault="009B1407" w:rsidP="009B140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9B1407">
        <w:rPr>
          <w:rFonts w:cstheme="minorHAnsi"/>
          <w:sz w:val="20"/>
          <w:szCs w:val="20"/>
          <w:lang w:val="en-US"/>
        </w:rPr>
        <w:t>• Potencia el desarrollo de las plantas jóvenes</w:t>
      </w:r>
    </w:p>
    <w:p w:rsidR="009B1407" w:rsidRPr="009B1407" w:rsidRDefault="009B1407" w:rsidP="009B140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9B1407">
        <w:rPr>
          <w:rFonts w:cstheme="minorHAnsi"/>
          <w:sz w:val="20"/>
          <w:szCs w:val="20"/>
          <w:lang w:val="en-US"/>
        </w:rPr>
        <w:t>• Estimula la producción natural de hormonas</w:t>
      </w:r>
    </w:p>
    <w:p w:rsidR="009B1407" w:rsidRPr="009B1407" w:rsidRDefault="009B1407" w:rsidP="009B140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9B1407">
        <w:rPr>
          <w:rFonts w:cstheme="minorHAnsi"/>
          <w:sz w:val="20"/>
          <w:szCs w:val="20"/>
          <w:lang w:val="en-US"/>
        </w:rPr>
        <w:t>• Acondicionador orgánico para la tierra</w:t>
      </w:r>
    </w:p>
    <w:p w:rsidR="009B1407" w:rsidRPr="009B1407" w:rsidRDefault="009B1407" w:rsidP="009B140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9B1407">
        <w:rPr>
          <w:rFonts w:cstheme="minorHAnsi"/>
          <w:sz w:val="20"/>
          <w:szCs w:val="20"/>
          <w:lang w:val="en-US"/>
        </w:rPr>
        <w:t>• Mejora la retención de agua</w:t>
      </w:r>
    </w:p>
    <w:p w:rsidR="009B1407" w:rsidRPr="009B1407" w:rsidRDefault="009B1407" w:rsidP="009B140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B1407">
        <w:rPr>
          <w:rFonts w:cstheme="minorHAnsi"/>
          <w:sz w:val="20"/>
          <w:szCs w:val="20"/>
        </w:rPr>
        <w:t>• Mejora la capacidad de absorción de nutrientes de la planta</w:t>
      </w:r>
    </w:p>
    <w:p w:rsidR="009B1407" w:rsidRPr="009B1407" w:rsidRDefault="009B1407" w:rsidP="009B140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9B1407">
        <w:rPr>
          <w:rFonts w:cstheme="minorHAnsi"/>
          <w:sz w:val="20"/>
          <w:szCs w:val="20"/>
          <w:lang w:val="en-US"/>
        </w:rPr>
        <w:t>• Efecto desintoxicante para metales pesados (metales pesados,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9B1407">
        <w:rPr>
          <w:rFonts w:cstheme="minorHAnsi"/>
          <w:sz w:val="20"/>
          <w:szCs w:val="20"/>
          <w:lang w:val="en-US"/>
        </w:rPr>
        <w:t>compuestos con cloro, aluminio y sodio)</w:t>
      </w:r>
    </w:p>
    <w:p w:rsidR="003A5FBE" w:rsidRDefault="009B1407" w:rsidP="009B140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9B1407">
        <w:rPr>
          <w:rFonts w:cstheme="minorHAnsi"/>
          <w:sz w:val="20"/>
          <w:szCs w:val="20"/>
          <w:lang w:val="en-US"/>
        </w:rPr>
        <w:t>• Permite reutilizar el medio de forma segura durante varios ciclos</w:t>
      </w:r>
    </w:p>
    <w:p w:rsidR="009B1407" w:rsidRPr="00C4051E" w:rsidRDefault="009B1407" w:rsidP="009B140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:rsidR="00386DEC" w:rsidRPr="00A73D75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 w:rsidRPr="00695BDF">
        <w:rPr>
          <w:rFonts w:cstheme="minorHAnsi"/>
          <w:b/>
          <w:sz w:val="20"/>
          <w:szCs w:val="20"/>
          <w:lang w:val="en-US"/>
        </w:rPr>
        <w:t xml:space="preserve">CÓMO USAR </w:t>
      </w:r>
      <w:r w:rsidR="009B1407">
        <w:rPr>
          <w:rFonts w:cstheme="minorHAnsi"/>
          <w:b/>
          <w:bCs/>
          <w:sz w:val="20"/>
          <w:szCs w:val="20"/>
          <w:lang w:val="en-US"/>
        </w:rPr>
        <w:t>HUMIC</w:t>
      </w:r>
      <w:r w:rsidR="003A5FBE">
        <w:rPr>
          <w:rFonts w:cstheme="minorHAnsi"/>
          <w:b/>
          <w:bCs/>
          <w:sz w:val="20"/>
          <w:szCs w:val="20"/>
          <w:lang w:val="en-US"/>
        </w:rPr>
        <w:t>-BLAST</w:t>
      </w:r>
    </w:p>
    <w:p w:rsidR="00695BDF" w:rsidRPr="00C4051E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9B1407" w:rsidRDefault="009B1407" w:rsidP="009B140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9B1407">
        <w:rPr>
          <w:rFonts w:cstheme="minorHAnsi"/>
          <w:sz w:val="20"/>
          <w:szCs w:val="20"/>
          <w:lang w:val="en-US"/>
        </w:rPr>
        <w:t>Humic-Blast se usa en los últimos dos a tres riegos. Mezcle 3 ml de Humic-Blast por cada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9B1407">
        <w:rPr>
          <w:rFonts w:cstheme="minorHAnsi"/>
          <w:sz w:val="20"/>
          <w:szCs w:val="20"/>
          <w:lang w:val="en-US"/>
        </w:rPr>
        <w:t>10 L de agua y, para el último riego, mezcle 6 ml de Humic-Blast por cada 10 L de agua.</w:t>
      </w:r>
    </w:p>
    <w:p w:rsidR="009B1407" w:rsidRPr="009B1407" w:rsidRDefault="009B1407" w:rsidP="009B140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bookmarkStart w:id="0" w:name="_GoBack"/>
      <w:bookmarkEnd w:id="0"/>
    </w:p>
    <w:p w:rsidR="00386DEC" w:rsidRPr="009B1407" w:rsidRDefault="009B1407" w:rsidP="009B140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B1407">
        <w:rPr>
          <w:rFonts w:cstheme="minorHAnsi"/>
          <w:sz w:val="20"/>
          <w:szCs w:val="20"/>
        </w:rPr>
        <w:t>Agite bien antes de usar.</w:t>
      </w:r>
    </w:p>
    <w:sectPr w:rsidR="00386DEC" w:rsidRPr="009B14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3B31" w:rsidRDefault="00193B31" w:rsidP="0096371B">
      <w:pPr>
        <w:spacing w:after="0" w:line="240" w:lineRule="auto"/>
      </w:pPr>
      <w:r>
        <w:separator/>
      </w:r>
    </w:p>
  </w:endnote>
  <w:endnote w:type="continuationSeparator" w:id="0">
    <w:p w:rsidR="00193B31" w:rsidRDefault="00193B31" w:rsidP="00963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3B31" w:rsidRDefault="00193B31" w:rsidP="0096371B">
      <w:pPr>
        <w:spacing w:after="0" w:line="240" w:lineRule="auto"/>
      </w:pPr>
      <w:r>
        <w:separator/>
      </w:r>
    </w:p>
  </w:footnote>
  <w:footnote w:type="continuationSeparator" w:id="0">
    <w:p w:rsidR="00193B31" w:rsidRDefault="00193B31" w:rsidP="009637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DEC"/>
    <w:rsid w:val="00037A71"/>
    <w:rsid w:val="0005349E"/>
    <w:rsid w:val="000E027E"/>
    <w:rsid w:val="00127BDC"/>
    <w:rsid w:val="00142F20"/>
    <w:rsid w:val="00193B31"/>
    <w:rsid w:val="001F3904"/>
    <w:rsid w:val="00210685"/>
    <w:rsid w:val="00237A8A"/>
    <w:rsid w:val="002466EA"/>
    <w:rsid w:val="002A528B"/>
    <w:rsid w:val="003803F3"/>
    <w:rsid w:val="00386DEC"/>
    <w:rsid w:val="003A5FBE"/>
    <w:rsid w:val="003E35E9"/>
    <w:rsid w:val="00445A7E"/>
    <w:rsid w:val="004D4E94"/>
    <w:rsid w:val="004E351A"/>
    <w:rsid w:val="006243EB"/>
    <w:rsid w:val="00641267"/>
    <w:rsid w:val="00695BDF"/>
    <w:rsid w:val="006C374D"/>
    <w:rsid w:val="007D63C2"/>
    <w:rsid w:val="008D1AE3"/>
    <w:rsid w:val="0096371B"/>
    <w:rsid w:val="009B0A54"/>
    <w:rsid w:val="009B1407"/>
    <w:rsid w:val="009D412F"/>
    <w:rsid w:val="009E1894"/>
    <w:rsid w:val="00A311A2"/>
    <w:rsid w:val="00A50FF1"/>
    <w:rsid w:val="00A73D75"/>
    <w:rsid w:val="00B225E2"/>
    <w:rsid w:val="00B34EAC"/>
    <w:rsid w:val="00BA7A02"/>
    <w:rsid w:val="00C242C9"/>
    <w:rsid w:val="00C4051E"/>
    <w:rsid w:val="00CA7E92"/>
    <w:rsid w:val="00CE5116"/>
    <w:rsid w:val="00D05CFF"/>
    <w:rsid w:val="00D4769E"/>
    <w:rsid w:val="00D65639"/>
    <w:rsid w:val="00D6776B"/>
    <w:rsid w:val="00DE69DD"/>
    <w:rsid w:val="00E24EC2"/>
    <w:rsid w:val="00F76CDF"/>
    <w:rsid w:val="00FC400D"/>
    <w:rsid w:val="00FC5A14"/>
    <w:rsid w:val="00FE7372"/>
    <w:rsid w:val="00FE7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FCE97"/>
  <w15:chartTrackingRefBased/>
  <w15:docId w15:val="{E1CD25C1-E3C3-4716-A249-F5913D52F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6371B"/>
  </w:style>
  <w:style w:type="paragraph" w:styleId="Voettekst">
    <w:name w:val="footer"/>
    <w:basedOn w:val="Standaard"/>
    <w:link w:val="Voet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63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van der Loo | IB ECO</dc:creator>
  <cp:keywords/>
  <dc:description/>
  <cp:lastModifiedBy>Joey van der Loo | IB ECO</cp:lastModifiedBy>
  <cp:revision>2</cp:revision>
  <dcterms:created xsi:type="dcterms:W3CDTF">2019-08-12T14:36:00Z</dcterms:created>
  <dcterms:modified xsi:type="dcterms:W3CDTF">2019-08-12T14:36:00Z</dcterms:modified>
</cp:coreProperties>
</file>