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05349E">
        <w:rPr>
          <w:rFonts w:cstheme="minorHAnsi"/>
          <w:b/>
          <w:bCs/>
          <w:sz w:val="20"/>
          <w:szCs w:val="20"/>
          <w:lang w:val="en-US"/>
        </w:rPr>
        <w:t>N-BOOST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242C9" w:rsidRDefault="0005349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N-BOOST</w:t>
      </w:r>
    </w:p>
    <w:p w:rsidR="0005349E" w:rsidRPr="00695BDF" w:rsidRDefault="0005349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C242C9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349E">
        <w:rPr>
          <w:rFonts w:cstheme="minorHAnsi"/>
          <w:sz w:val="20"/>
          <w:szCs w:val="20"/>
          <w:lang w:val="en-US"/>
        </w:rPr>
        <w:t xml:space="preserve">Las plantas tienen una gran necesidad de nitrógeno durante la fase </w:t>
      </w:r>
      <w:r>
        <w:rPr>
          <w:rFonts w:cstheme="minorHAnsi"/>
          <w:sz w:val="20"/>
          <w:szCs w:val="20"/>
          <w:lang w:val="en-US"/>
        </w:rPr>
        <w:t xml:space="preserve">vegetative </w:t>
      </w:r>
      <w:r w:rsidRPr="0005349E">
        <w:rPr>
          <w:rFonts w:cstheme="minorHAnsi"/>
          <w:sz w:val="20"/>
          <w:szCs w:val="20"/>
          <w:lang w:val="en-US"/>
        </w:rPr>
        <w:t>o de crecimiento. N-Boost es una fuente de Nitrógeno orgánico concentrado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349E">
        <w:rPr>
          <w:rFonts w:cstheme="minorHAnsi"/>
          <w:sz w:val="20"/>
          <w:szCs w:val="20"/>
          <w:lang w:val="en-US"/>
        </w:rPr>
        <w:t>y de aminoácidos levógiros. N-Boost es completamente soluble en agua y no deja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349E">
        <w:rPr>
          <w:rFonts w:cstheme="minorHAnsi"/>
          <w:sz w:val="20"/>
          <w:szCs w:val="20"/>
          <w:lang w:val="en-US"/>
        </w:rPr>
        <w:t>residuos. N-Boost es un producto orgánico que se destaca por la biodisponibilidad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349E">
        <w:rPr>
          <w:rFonts w:cstheme="minorHAnsi"/>
          <w:sz w:val="20"/>
          <w:szCs w:val="20"/>
          <w:lang w:val="en-US"/>
        </w:rPr>
        <w:t>de las sustancias promotoras del crecimiento. N-Boost cuenta con un potente efecto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349E">
        <w:rPr>
          <w:rFonts w:cstheme="minorHAnsi"/>
          <w:sz w:val="20"/>
          <w:szCs w:val="20"/>
          <w:lang w:val="en-US"/>
        </w:rPr>
        <w:t>estimulador sobre el proceso de crecimiento, y también estimula la tierra. N-Boost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349E">
        <w:rPr>
          <w:rFonts w:cstheme="minorHAnsi"/>
          <w:sz w:val="20"/>
          <w:szCs w:val="20"/>
          <w:lang w:val="en-US"/>
        </w:rPr>
        <w:t>le ofrece un apoyo ideal durante el crecimiento sin riesgos de bloqueos.</w:t>
      </w:r>
    </w:p>
    <w:p w:rsidR="0005349E" w:rsidRPr="00C242C9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05349E">
        <w:rPr>
          <w:rFonts w:cstheme="minorHAnsi"/>
          <w:b/>
          <w:bCs/>
          <w:sz w:val="20"/>
          <w:szCs w:val="20"/>
          <w:lang w:val="en-US"/>
        </w:rPr>
        <w:t>N-BOOST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5349E" w:rsidRPr="0005349E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349E">
        <w:rPr>
          <w:rFonts w:cstheme="minorHAnsi"/>
          <w:sz w:val="20"/>
          <w:szCs w:val="20"/>
          <w:lang w:val="en-US"/>
        </w:rPr>
        <w:t>• Estimulador de crecimiento completamente orgánico</w:t>
      </w:r>
    </w:p>
    <w:p w:rsidR="0005349E" w:rsidRPr="0005349E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349E">
        <w:rPr>
          <w:rFonts w:cstheme="minorHAnsi"/>
          <w:sz w:val="20"/>
          <w:szCs w:val="20"/>
          <w:lang w:val="en-US"/>
        </w:rPr>
        <w:t>• Mejora la productividad del crecimiento</w:t>
      </w:r>
    </w:p>
    <w:p w:rsidR="0005349E" w:rsidRPr="0005349E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349E">
        <w:rPr>
          <w:rFonts w:cstheme="minorHAnsi"/>
          <w:sz w:val="20"/>
          <w:szCs w:val="20"/>
          <w:lang w:val="en-US"/>
        </w:rPr>
        <w:t>• Mejora el contenido de azúcar</w:t>
      </w:r>
    </w:p>
    <w:p w:rsidR="0005349E" w:rsidRPr="0005349E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349E">
        <w:rPr>
          <w:rFonts w:cstheme="minorHAnsi"/>
          <w:sz w:val="20"/>
          <w:szCs w:val="20"/>
          <w:lang w:val="en-US"/>
        </w:rPr>
        <w:t>• Ofrece un crecimiento compacto y sólido</w:t>
      </w:r>
    </w:p>
    <w:p w:rsidR="0005349E" w:rsidRPr="0005349E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349E">
        <w:rPr>
          <w:rFonts w:cstheme="minorHAnsi"/>
          <w:sz w:val="20"/>
          <w:szCs w:val="20"/>
          <w:lang w:val="en-US"/>
        </w:rPr>
        <w:t>• Mejora la resistencia al daño de la fruta</w:t>
      </w:r>
    </w:p>
    <w:p w:rsidR="00C242C9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349E">
        <w:rPr>
          <w:rFonts w:cstheme="minorHAnsi"/>
          <w:sz w:val="20"/>
          <w:szCs w:val="20"/>
          <w:lang w:val="en-US"/>
        </w:rPr>
        <w:t>• Bajo contenido de nitratos en el producto final</w:t>
      </w:r>
    </w:p>
    <w:p w:rsidR="0005349E" w:rsidRPr="00C4051E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05349E">
        <w:rPr>
          <w:rFonts w:cstheme="minorHAnsi"/>
          <w:b/>
          <w:bCs/>
          <w:sz w:val="20"/>
          <w:szCs w:val="20"/>
          <w:lang w:val="en-US"/>
        </w:rPr>
        <w:t>N-BOOST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5349E" w:rsidRPr="0005349E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5349E">
        <w:rPr>
          <w:rFonts w:cstheme="minorHAnsi"/>
          <w:sz w:val="20"/>
          <w:szCs w:val="20"/>
          <w:lang w:val="en-US"/>
        </w:rPr>
        <w:t xml:space="preserve">Use N-Boost durante toda la fase de crecimiento. </w:t>
      </w:r>
      <w:r w:rsidRPr="0005349E">
        <w:rPr>
          <w:rFonts w:cstheme="minorHAnsi"/>
          <w:sz w:val="20"/>
          <w:szCs w:val="20"/>
        </w:rPr>
        <w:t>Mezcle de 3-5 ml</w:t>
      </w:r>
      <w:r>
        <w:rPr>
          <w:rFonts w:cstheme="minorHAnsi"/>
          <w:sz w:val="20"/>
          <w:szCs w:val="20"/>
        </w:rPr>
        <w:t xml:space="preserve"> </w:t>
      </w:r>
      <w:r w:rsidRPr="0005349E">
        <w:rPr>
          <w:rFonts w:cstheme="minorHAnsi"/>
          <w:sz w:val="20"/>
          <w:szCs w:val="20"/>
        </w:rPr>
        <w:t>de N-Boost por cada 10 L de agua.</w:t>
      </w:r>
    </w:p>
    <w:p w:rsidR="0005349E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05349E" w:rsidRDefault="0005349E" w:rsidP="000534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  <w:r w:rsidRPr="0005349E">
        <w:rPr>
          <w:rFonts w:cstheme="minorHAnsi"/>
          <w:sz w:val="20"/>
          <w:szCs w:val="20"/>
        </w:rPr>
        <w:t xml:space="preserve">Agite bien antes de usar. </w:t>
      </w:r>
      <w:r w:rsidRPr="0005349E">
        <w:rPr>
          <w:rFonts w:cstheme="minorHAnsi"/>
          <w:sz w:val="20"/>
          <w:szCs w:val="20"/>
          <w:lang w:val="en-US"/>
        </w:rPr>
        <w:t xml:space="preserve">Totalmente soluble en agua. </w:t>
      </w:r>
      <w:r w:rsidRPr="0005349E">
        <w:rPr>
          <w:rFonts w:cstheme="minorHAnsi"/>
          <w:sz w:val="20"/>
          <w:szCs w:val="20"/>
        </w:rPr>
        <w:t>No deja residuos</w:t>
      </w:r>
      <w:r w:rsidRPr="0005349E">
        <w:rPr>
          <w:rFonts w:cstheme="minorHAnsi"/>
          <w:sz w:val="20"/>
          <w:szCs w:val="20"/>
        </w:rPr>
        <w:t xml:space="preserve"> </w:t>
      </w:r>
      <w:r w:rsidRPr="0005349E">
        <w:rPr>
          <w:rFonts w:cstheme="minorHAnsi"/>
          <w:sz w:val="20"/>
          <w:szCs w:val="20"/>
        </w:rPr>
        <w:t>en los sistemas de riego.</w:t>
      </w:r>
    </w:p>
    <w:sectPr w:rsidR="00386DEC" w:rsidRPr="00053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E75" w:rsidRDefault="001B2E75" w:rsidP="0096371B">
      <w:pPr>
        <w:spacing w:after="0" w:line="240" w:lineRule="auto"/>
      </w:pPr>
      <w:r>
        <w:separator/>
      </w:r>
    </w:p>
  </w:endnote>
  <w:endnote w:type="continuationSeparator" w:id="0">
    <w:p w:rsidR="001B2E75" w:rsidRDefault="001B2E75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E75" w:rsidRDefault="001B2E75" w:rsidP="0096371B">
      <w:pPr>
        <w:spacing w:after="0" w:line="240" w:lineRule="auto"/>
      </w:pPr>
      <w:r>
        <w:separator/>
      </w:r>
    </w:p>
  </w:footnote>
  <w:footnote w:type="continuationSeparator" w:id="0">
    <w:p w:rsidR="001B2E75" w:rsidRDefault="001B2E75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B2E75"/>
    <w:rsid w:val="001F3904"/>
    <w:rsid w:val="00237A8A"/>
    <w:rsid w:val="002466EA"/>
    <w:rsid w:val="002A528B"/>
    <w:rsid w:val="003803F3"/>
    <w:rsid w:val="00386DEC"/>
    <w:rsid w:val="003E35E9"/>
    <w:rsid w:val="00445A7E"/>
    <w:rsid w:val="004D4E94"/>
    <w:rsid w:val="004E351A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A73D75"/>
    <w:rsid w:val="00B225E2"/>
    <w:rsid w:val="00BA7A02"/>
    <w:rsid w:val="00C242C9"/>
    <w:rsid w:val="00C4051E"/>
    <w:rsid w:val="00CA7E92"/>
    <w:rsid w:val="00D05CFF"/>
    <w:rsid w:val="00D4769E"/>
    <w:rsid w:val="00D65639"/>
    <w:rsid w:val="00D6776B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2019-08-12T14:29:00Z</dcterms:created>
  <dcterms:modified xsi:type="dcterms:W3CDTF">2019-08-12T14:29:00Z</dcterms:modified>
</cp:coreProperties>
</file>